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8pt;margin-top:884pt;margin-left:12in;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pPr>
      <w:r>
        <w:rPr>
          <w:rFonts w:ascii="微软雅黑" w:eastAsia="微软雅黑" w:hAnsi="微软雅黑" w:hint="eastAsia"/>
          <w:sz w:val="40"/>
        </w:rPr>
        <w:t>任务型阅读</w:t>
      </w:r>
      <w:r>
        <w:rPr>
          <w:rFonts w:ascii="微软雅黑" w:eastAsia="微软雅黑" w:hAnsi="微软雅黑"/>
          <w:sz w:val="40"/>
        </w:rPr>
        <w:t>(</w:t>
      </w:r>
      <w:r>
        <w:rPr>
          <w:rFonts w:ascii="微软雅黑" w:eastAsia="微软雅黑" w:hAnsi="微软雅黑" w:hint="eastAsia"/>
          <w:sz w:val="40"/>
        </w:rPr>
        <w:t>八</w:t>
      </w:r>
      <w:r>
        <w:rPr>
          <w:rFonts w:ascii="微软雅黑" w:eastAsia="微软雅黑" w:hAnsi="微软雅黑"/>
          <w:sz w:val="40"/>
        </w:rPr>
        <w:t>)　</w:t>
      </w:r>
      <w:r>
        <w:rPr>
          <w:rFonts w:ascii="微软雅黑" w:eastAsia="微软雅黑" w:hAnsi="微软雅黑" w:hint="eastAsia"/>
          <w:sz w:val="40"/>
        </w:rPr>
        <w:t>小说《遇见你之前》+如何提高自信</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755124"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r>
        <w:rPr>
          <w:rFonts w:ascii="Times New Roman" w:eastAsiaTheme="minorEastAsia" w:hAnsiTheme="minorEastAsia"/>
        </w:rPr>
        <w:t>　</w:t>
      </w:r>
      <w:r>
        <w:rPr>
          <w:rFonts w:ascii="Times New Roman" w:hAnsi="Times New Roman" w:eastAsiaTheme="minorEastAsia"/>
          <w:color w:val="4C4C4C"/>
        </w:rPr>
        <w:t>[2019·</w:t>
      </w:r>
      <w:r>
        <w:rPr>
          <w:rFonts w:ascii="Times New Roman" w:eastAsiaTheme="minorEastAsia" w:hAnsiTheme="minorEastAsia"/>
          <w:color w:val="4C4C4C"/>
        </w:rPr>
        <w:t>锦州改编</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i/>
        </w:rPr>
        <w:t>Me</w:t>
      </w:r>
      <w:r>
        <w:rPr>
          <w:rFonts w:ascii="Times New Roman" w:hAnsi="Times New Roman" w:eastAsiaTheme="minorEastAsia"/>
        </w:rPr>
        <w:t xml:space="preserve"> </w:t>
      </w:r>
      <w:r>
        <w:rPr>
          <w:rFonts w:ascii="Times New Roman" w:hAnsi="Times New Roman" w:eastAsiaTheme="minorEastAsia"/>
          <w:i/>
        </w:rPr>
        <w:t>Before</w:t>
      </w:r>
      <w:r>
        <w:rPr>
          <w:rFonts w:ascii="Times New Roman" w:hAnsi="Times New Roman" w:eastAsiaTheme="minorEastAsia"/>
        </w:rPr>
        <w:t xml:space="preserve"> </w:t>
      </w:r>
      <w:r>
        <w:rPr>
          <w:rFonts w:ascii="Times New Roman" w:hAnsi="Times New Roman" w:eastAsiaTheme="minorEastAsia"/>
          <w:i/>
        </w:rPr>
        <w:t>You</w:t>
      </w:r>
      <w:r>
        <w:rPr>
          <w:rFonts w:ascii="Times New Roman" w:hAnsi="Times New Roman" w:eastAsiaTheme="minorEastAsia"/>
        </w:rPr>
        <w:t xml:space="preserve"> is my favorite romance(</w:t>
      </w:r>
      <w:r>
        <w:rPr>
          <w:rFonts w:ascii="Times New Roman" w:eastAsiaTheme="minorEastAsia" w:hAnsiTheme="minorEastAsia"/>
        </w:rPr>
        <w:t>浪漫</w:t>
      </w:r>
      <w:r>
        <w:rPr>
          <w:rFonts w:ascii="Times New Roman" w:hAnsi="Times New Roman" w:eastAsiaTheme="minorEastAsia"/>
        </w:rPr>
        <w:t>) novel by British writer Jojo Moyes. It tells the story of Louisa Clark and William Traynor (known as Will). At the end of the book, Will dies and leaves Louisa a lot of money. What happens next? You can find out in the book’s sequel(</w:t>
      </w:r>
      <w:r>
        <w:rPr>
          <w:rFonts w:ascii="Times New Roman" w:eastAsiaTheme="minorEastAsia" w:hAnsiTheme="minorEastAsia"/>
        </w:rPr>
        <w:t>续集</w:t>
      </w:r>
      <w:r>
        <w:rPr>
          <w:rFonts w:ascii="Times New Roman" w:hAnsi="Times New Roman" w:eastAsiaTheme="minorEastAsia"/>
        </w:rPr>
        <w:t>)—</w:t>
      </w:r>
      <w:r>
        <w:rPr>
          <w:rFonts w:ascii="Times New Roman" w:hAnsi="Times New Roman" w:eastAsiaTheme="minorEastAsia"/>
          <w:i/>
        </w:rPr>
        <w:t>After</w:t>
      </w:r>
      <w:r>
        <w:rPr>
          <w:rFonts w:ascii="Times New Roman" w:hAnsi="Times New Roman" w:eastAsiaTheme="minorEastAsia"/>
        </w:rPr>
        <w:t xml:space="preserve"> </w:t>
      </w:r>
      <w:r>
        <w:rPr>
          <w:rFonts w:ascii="Times New Roman" w:hAnsi="Times New Roman" w:eastAsiaTheme="minorEastAsia"/>
          <w:i/>
        </w:rPr>
        <w:t>You.</w:t>
      </w:r>
    </w:p>
    <w:p>
      <w:pPr>
        <w:spacing w:line="360" w:lineRule="auto"/>
        <w:ind w:firstLine="420" w:firstLineChars="200"/>
        <w:rPr>
          <w:rFonts w:ascii="Times New Roman" w:hAnsi="Times New Roman" w:eastAsiaTheme="minorEastAsia"/>
        </w:rPr>
      </w:pPr>
      <w:r>
        <w:rPr>
          <w:rFonts w:ascii="Times New Roman" w:hAnsi="Times New Roman" w:eastAsiaTheme="minorEastAsia"/>
        </w:rPr>
        <w:t>Will wants Louisa to use the money to live her life happily and richly—to travel, discover new chances and continue her education. (A)</w:t>
      </w:r>
      <w:r>
        <w:rPr>
          <w:rFonts w:ascii="Times New Roman" w:hAnsi="Times New Roman" w:eastAsiaTheme="minorEastAsia"/>
          <w:u w:val="single" w:color="000000"/>
        </w:rPr>
        <w:t>However, Louisa is too sad and finds it difficult to forget Will.</w:t>
      </w:r>
      <w:r>
        <w:rPr>
          <w:rFonts w:ascii="Times New Roman" w:hAnsi="Times New Roman" w:eastAsiaTheme="minorEastAsia"/>
        </w:rPr>
        <w:t xml:space="preserve"> Louisa now works at a bar at an airport, watching people fly to amazing places. Her boss is really unfriendly and she lives in an apartment that doesn’t feel like home. </w:t>
      </w:r>
    </w:p>
    <w:p>
      <w:pPr>
        <w:spacing w:line="360" w:lineRule="auto"/>
        <w:ind w:firstLine="420" w:firstLineChars="200"/>
        <w:rPr>
          <w:rFonts w:ascii="Times New Roman" w:hAnsi="Times New Roman" w:eastAsiaTheme="minorEastAsia"/>
        </w:rPr>
      </w:pPr>
      <w:r>
        <w:rPr>
          <w:rFonts w:ascii="Times New Roman" w:hAnsi="Times New Roman" w:eastAsiaTheme="minorEastAsia"/>
        </w:rPr>
        <w:t>However, all of this is about to change. One night, Louisa meets a girl at her doorstep(</w:t>
      </w:r>
      <w:r>
        <w:rPr>
          <w:rFonts w:ascii="Times New Roman" w:eastAsiaTheme="minorEastAsia" w:hAnsiTheme="minorEastAsia"/>
        </w:rPr>
        <w:t>门阶</w:t>
      </w:r>
      <w:r>
        <w:rPr>
          <w:rFonts w:ascii="Times New Roman" w:hAnsi="Times New Roman" w:eastAsiaTheme="minorEastAsia"/>
        </w:rPr>
        <w:t>). (B)</w:t>
      </w:r>
      <w:r>
        <w:rPr>
          <w:rFonts w:ascii="Times New Roman" w:eastAsiaTheme="minorEastAsia" w:hAnsiTheme="minorEastAsia"/>
          <w:u w:val="single" w:color="000000"/>
        </w:rPr>
        <w:t>她告诉</w:t>
      </w:r>
      <w:r>
        <w:rPr>
          <w:rFonts w:ascii="Times New Roman" w:hAnsi="Times New Roman" w:eastAsiaTheme="minorEastAsia"/>
          <w:u w:val="single" w:color="000000"/>
        </w:rPr>
        <w:t xml:space="preserve"> Louisa </w:t>
      </w:r>
      <w:r>
        <w:rPr>
          <w:rFonts w:ascii="Times New Roman" w:eastAsiaTheme="minorEastAsia" w:hAnsiTheme="minorEastAsia"/>
          <w:u w:val="single" w:color="000000"/>
        </w:rPr>
        <w:t>她是谁</w:t>
      </w:r>
      <w:r>
        <w:rPr>
          <w:rFonts w:ascii="Times New Roman" w:hAnsi="Times New Roman" w:eastAsiaTheme="minorEastAsia"/>
          <w:u w:val="single" w:color="000000"/>
        </w:rPr>
        <w:t>,</w:t>
      </w:r>
      <w:r>
        <w:rPr>
          <w:rFonts w:ascii="Times New Roman" w:eastAsiaTheme="minorEastAsia" w:hAnsiTheme="minorEastAsia"/>
          <w:u w:val="single" w:color="000000"/>
        </w:rPr>
        <w:t>并且</w:t>
      </w:r>
      <w:r>
        <w:rPr>
          <w:rFonts w:ascii="Times New Roman" w:hAnsi="Times New Roman" w:eastAsiaTheme="minorEastAsia"/>
          <w:u w:val="single" w:color="000000"/>
        </w:rPr>
        <w:t xml:space="preserve"> Louisa </w:t>
      </w:r>
      <w:r>
        <w:rPr>
          <w:rFonts w:ascii="Times New Roman" w:eastAsiaTheme="minorEastAsia" w:hAnsiTheme="minorEastAsia"/>
          <w:u w:val="single" w:color="000000"/>
        </w:rPr>
        <w:t>不能相信她的耳朵。</w:t>
      </w:r>
      <w:r>
        <w:rPr>
          <w:rFonts w:ascii="Times New Roman" w:hAnsi="Times New Roman" w:eastAsiaTheme="minorEastAsia"/>
        </w:rPr>
        <w:t xml:space="preserve"> If she closes the door, her life will stay the same. If she (C)</w:t>
      </w:r>
      <w:r>
        <w:rPr>
          <w:rFonts w:ascii="Times New Roman" w:eastAsiaTheme="minorEastAsia" w:hAnsiTheme="minorEastAsia"/>
          <w:u w:val="single" w:color="000000"/>
        </w:rPr>
        <w:t>　　　　</w:t>
      </w:r>
      <w:r>
        <w:rPr>
          <w:rFonts w:ascii="Times New Roman" w:hAnsi="Times New Roman" w:eastAsiaTheme="minorEastAsia"/>
        </w:rPr>
        <w:t xml:space="preserve"> the door, she will accept challenges and become the woman Will wanted her to be. Which will she choose? You’ll have to find out the answer for yourself. </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Jojo Moyes wrote </w:t>
      </w:r>
      <w:r>
        <w:rPr>
          <w:rFonts w:ascii="Times New Roman" w:hAnsi="Times New Roman" w:eastAsiaTheme="minorEastAsia"/>
          <w:i/>
        </w:rPr>
        <w:t>After</w:t>
      </w:r>
      <w:r>
        <w:rPr>
          <w:rFonts w:ascii="Times New Roman" w:hAnsi="Times New Roman" w:eastAsiaTheme="minorEastAsia"/>
        </w:rPr>
        <w:t xml:space="preserve"> </w:t>
      </w:r>
      <w:r>
        <w:rPr>
          <w:rFonts w:ascii="Times New Roman" w:hAnsi="Times New Roman" w:eastAsiaTheme="minorEastAsia"/>
          <w:i/>
        </w:rPr>
        <w:t>You</w:t>
      </w:r>
      <w:r>
        <w:rPr>
          <w:rFonts w:ascii="Times New Roman" w:hAnsi="Times New Roman" w:eastAsiaTheme="minorEastAsia"/>
        </w:rPr>
        <w:t xml:space="preserve"> because she wanted to give her characters from </w:t>
      </w:r>
      <w:r>
        <w:rPr>
          <w:rFonts w:ascii="Times New Roman" w:hAnsi="Times New Roman" w:eastAsiaTheme="minorEastAsia"/>
          <w:i/>
        </w:rPr>
        <w:t>Me</w:t>
      </w:r>
      <w:r>
        <w:rPr>
          <w:rFonts w:ascii="Times New Roman" w:hAnsi="Times New Roman" w:eastAsiaTheme="minorEastAsia"/>
        </w:rPr>
        <w:t xml:space="preserve"> </w:t>
      </w:r>
      <w:r>
        <w:rPr>
          <w:rFonts w:ascii="Times New Roman" w:hAnsi="Times New Roman" w:eastAsiaTheme="minorEastAsia"/>
          <w:i/>
        </w:rPr>
        <w:t>Before</w:t>
      </w:r>
      <w:r>
        <w:rPr>
          <w:rFonts w:ascii="Times New Roman" w:hAnsi="Times New Roman" w:eastAsiaTheme="minorEastAsia"/>
        </w:rPr>
        <w:t xml:space="preserve"> </w:t>
      </w:r>
      <w:r>
        <w:rPr>
          <w:rFonts w:ascii="Times New Roman" w:hAnsi="Times New Roman" w:eastAsiaTheme="minorEastAsia"/>
          <w:i/>
        </w:rPr>
        <w:t>You</w:t>
      </w:r>
      <w:r>
        <w:rPr>
          <w:rFonts w:ascii="Times New Roman" w:hAnsi="Times New Roman" w:eastAsiaTheme="minorEastAsia"/>
        </w:rPr>
        <w:t xml:space="preserve"> a future. Her use of language is as descriptive(</w:t>
      </w:r>
      <w:r>
        <w:rPr>
          <w:rFonts w:ascii="Times New Roman" w:eastAsiaTheme="minorEastAsia" w:hAnsiTheme="minorEastAsia"/>
        </w:rPr>
        <w:t>描写性的</w:t>
      </w:r>
      <w:r>
        <w:rPr>
          <w:rFonts w:ascii="Times New Roman" w:hAnsi="Times New Roman" w:eastAsiaTheme="minorEastAsia"/>
        </w:rPr>
        <w:t xml:space="preserve">) and powerful as that in </w:t>
      </w:r>
      <w:r>
        <w:rPr>
          <w:rFonts w:ascii="Times New Roman" w:hAnsi="Times New Roman" w:eastAsiaTheme="minorEastAsia"/>
          <w:i/>
        </w:rPr>
        <w:t>Me</w:t>
      </w:r>
      <w:r>
        <w:rPr>
          <w:rFonts w:ascii="Times New Roman" w:hAnsi="Times New Roman" w:eastAsiaTheme="minorEastAsia"/>
        </w:rPr>
        <w:t xml:space="preserve"> </w:t>
      </w:r>
      <w:r>
        <w:rPr>
          <w:rFonts w:ascii="Times New Roman" w:hAnsi="Times New Roman" w:eastAsiaTheme="minorEastAsia"/>
          <w:i/>
        </w:rPr>
        <w:t>Before</w:t>
      </w:r>
      <w:r>
        <w:rPr>
          <w:rFonts w:ascii="Times New Roman" w:hAnsi="Times New Roman" w:eastAsiaTheme="minorEastAsia"/>
        </w:rPr>
        <w:t xml:space="preserve"> </w:t>
      </w:r>
      <w:r>
        <w:rPr>
          <w:rFonts w:ascii="Times New Roman" w:hAnsi="Times New Roman" w:eastAsiaTheme="minorEastAsia"/>
          <w:i/>
        </w:rPr>
        <w:t>You</w:t>
      </w:r>
      <w:r>
        <w:rPr>
          <w:rFonts w:ascii="Times New Roman" w:hAnsi="Times New Roman" w:eastAsiaTheme="minorEastAsia"/>
        </w:rPr>
        <w:t>. One special quote(</w:t>
      </w:r>
      <w:r>
        <w:rPr>
          <w:rFonts w:ascii="Times New Roman" w:eastAsiaTheme="minorEastAsia" w:hAnsiTheme="minorEastAsia"/>
        </w:rPr>
        <w:t>引文</w:t>
      </w:r>
      <w:r>
        <w:rPr>
          <w:rFonts w:ascii="Times New Roman" w:hAnsi="Times New Roman" w:eastAsiaTheme="minorEastAsia"/>
        </w:rPr>
        <w:t>), “Because me being here sort of means you’re still here”, deeply (D)</w:t>
      </w:r>
      <w:r>
        <w:rPr>
          <w:rFonts w:ascii="Times New Roman" w:hAnsi="Times New Roman" w:eastAsiaTheme="minorEastAsia"/>
          <w:u w:val="single" w:color="000000"/>
        </w:rPr>
        <w:t>touched</w:t>
      </w:r>
      <w:r>
        <w:rPr>
          <w:rFonts w:ascii="Times New Roman" w:hAnsi="Times New Roman" w:eastAsiaTheme="minorEastAsia"/>
        </w:rPr>
        <w:t xml:space="preserve"> me. I think this line is really emotional and powerful.</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将</w:t>
      </w:r>
      <w:r>
        <w:rPr>
          <w:rFonts w:ascii="Times New Roman" w:hAnsi="Times New Roman" w:eastAsiaTheme="minorEastAsia"/>
        </w:rPr>
        <w:t>(B)</w:t>
      </w:r>
      <w:r>
        <w:rPr>
          <w:rFonts w:ascii="Times New Roman" w:eastAsiaTheme="minorEastAsia" w:hAnsi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根据上下文</w:t>
      </w:r>
      <w:r>
        <w:rPr>
          <w:rFonts w:ascii="Times New Roman" w:hAnsi="Times New Roman" w:eastAsiaTheme="minorEastAsia"/>
        </w:rPr>
        <w:t>,</w:t>
      </w:r>
      <w:r>
        <w:rPr>
          <w:rFonts w:ascii="Times New Roman" w:eastAsiaTheme="minorEastAsia" w:hAnsiTheme="minorEastAsia"/>
        </w:rPr>
        <w:t>写出</w:t>
      </w:r>
      <w:r>
        <w:rPr>
          <w:rFonts w:ascii="Times New Roman" w:hAnsi="Times New Roman" w:eastAsiaTheme="minorEastAsia"/>
        </w:rPr>
        <w:t>(C)</w:t>
      </w:r>
      <w:r>
        <w:rPr>
          <w:rFonts w:ascii="Times New Roman" w:eastAsiaTheme="minorEastAsia" w:hAnsiTheme="minorEastAsia"/>
        </w:rPr>
        <w:t>处所缺单词。</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 xml:space="preserve">Why did Jojo Moyes write </w:t>
      </w:r>
      <w:r>
        <w:rPr>
          <w:rFonts w:ascii="Times New Roman" w:hAnsi="Times New Roman" w:eastAsiaTheme="minorEastAsia"/>
          <w:i/>
        </w:rPr>
        <w:t>After</w:t>
      </w:r>
      <w:r>
        <w:rPr>
          <w:rFonts w:ascii="Times New Roman" w:hAnsi="Times New Roman" w:eastAsiaTheme="minorEastAsia"/>
        </w:rPr>
        <w:t xml:space="preserve"> </w:t>
      </w:r>
      <w:r>
        <w:rPr>
          <w:rFonts w:ascii="Times New Roman" w:hAnsi="Times New Roman" w:eastAsiaTheme="minorEastAsia"/>
          <w:i/>
        </w:rPr>
        <w:t>You</w:t>
      </w:r>
      <w:r>
        <w:rPr>
          <w:rFonts w:ascii="Times New Roman" w:hAnsi="Times New Roman" w:eastAsiaTheme="minorEastAsia"/>
        </w:rPr>
        <w:t>?</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5. (D)</w:t>
      </w:r>
      <w:r>
        <w:rPr>
          <w:rFonts w:ascii="Times New Roman" w:eastAsiaTheme="minorEastAsia" w:hAnsiTheme="minorEastAsia"/>
        </w:rPr>
        <w:t>处画线单词</w:t>
      </w:r>
      <w:r>
        <w:rPr>
          <w:rFonts w:ascii="Times New Roman" w:hAnsi="Times New Roman" w:eastAsiaTheme="minorEastAsia"/>
        </w:rPr>
        <w:t>“touched”means “</w:t>
      </w:r>
      <w:r>
        <w:rPr>
          <w:rFonts w:ascii="Times New Roman" w:eastAsiaTheme="minorEastAsia" w:hAnsiTheme="minorEastAsia"/>
          <w:u w:val="single" w:color="000000"/>
        </w:rPr>
        <w:t>　　　　</w:t>
      </w:r>
      <w:r>
        <w:rPr>
          <w:rFonts w:ascii="Times New Roman" w:hAnsi="Times New Roman" w:eastAsiaTheme="minorEastAsia"/>
        </w:rPr>
        <w:t>” in the passage. </w:t>
      </w:r>
    </w:p>
    <w:p>
      <w:pPr>
        <w:spacing w:line="360" w:lineRule="auto"/>
        <w:rPr>
          <w:rFonts w:ascii="Times New Roman" w:hAnsi="Times New Roman" w:eastAsiaTheme="minorEastAsia"/>
        </w:rPr>
      </w:pPr>
      <w:r>
        <w:rPr>
          <w:rFonts w:ascii="Times New Roman" w:hAnsi="Times New Roman" w:eastAsiaTheme="minorEastAsia"/>
        </w:rPr>
        <w:t xml:space="preserve">A. </w:t>
      </w:r>
      <w:r>
        <w:rPr>
          <w:rFonts w:ascii="Times New Roman" w:eastAsiaTheme="minorEastAsia" w:hAnsiTheme="minorEastAsia"/>
        </w:rPr>
        <w:t>触摸</w:t>
      </w:r>
      <w:r>
        <w:rPr>
          <w:rFonts w:ascii="Times New Roman" w:hAnsi="Times New Roman" w:eastAsiaTheme="minorEastAsia"/>
        </w:rPr>
        <w:tab/>
      </w:r>
      <w:r>
        <w:rPr>
          <w:rFonts w:ascii="Times New Roman" w:hAnsi="Times New Roman" w:eastAsiaTheme="minorEastAsia"/>
        </w:rPr>
        <w:t>B.</w:t>
      </w:r>
      <w:r>
        <w:rPr>
          <w:rFonts w:ascii="Times New Roman" w:eastAsiaTheme="minorEastAsia" w:hAnsiTheme="minorEastAsia"/>
        </w:rPr>
        <w:t>感动</w:t>
      </w:r>
    </w:p>
    <w:p>
      <w:pPr>
        <w:spacing w:line="360" w:lineRule="auto"/>
        <w:rPr>
          <w:rFonts w:ascii="Times New Roman" w:hAnsi="Times New Roman" w:eastAsiaTheme="minorEastAsia"/>
        </w:rPr>
      </w:pPr>
      <w:r>
        <w:rPr>
          <w:rFonts w:ascii="Times New Roman" w:hAnsi="Times New Roman" w:eastAsiaTheme="minorEastAsia"/>
        </w:rPr>
        <w:t>C.</w:t>
      </w:r>
      <w:r>
        <w:rPr>
          <w:rFonts w:ascii="Times New Roman" w:eastAsiaTheme="minorEastAsia" w:hAnsiTheme="minorEastAsia"/>
        </w:rPr>
        <w:t>接触</w:t>
      </w:r>
    </w:p>
    <w:p>
      <w:pPr>
        <w:spacing w:line="360" w:lineRule="auto"/>
        <w:jc w:val="center"/>
        <w:rPr>
          <w:rFonts w:ascii="Times New Roman" w:hAnsi="Times New Roman" w:eastAsiaTheme="minorEastAsia"/>
        </w:rPr>
      </w:pPr>
      <w:r>
        <w:rPr>
          <w:rFonts w:ascii="Times New Roman" w:hAnsi="Times New Roman" w:eastAsiaTheme="minorEastAsia"/>
        </w:rPr>
        <w:t>B</w:t>
      </w:r>
      <w:r>
        <w:rPr>
          <w:rFonts w:ascii="Times New Roman" w:eastAsiaTheme="minorEastAsia" w:hAnsiTheme="minorEastAsia"/>
        </w:rPr>
        <w:t>　</w:t>
      </w:r>
      <w:r>
        <w:rPr>
          <w:rFonts w:ascii="Times New Roman" w:hAnsi="Times New Roman" w:eastAsiaTheme="minorEastAsia"/>
          <w:color w:val="4C4C4C"/>
        </w:rPr>
        <w:t>[2019·</w:t>
      </w:r>
      <w:r>
        <w:rPr>
          <w:rFonts w:ascii="Times New Roman" w:eastAsiaTheme="minorEastAsia" w:hAnsiTheme="minorEastAsia"/>
          <w:color w:val="4C4C4C"/>
        </w:rPr>
        <w:t>宁夏改编</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Confidence(</w:t>
      </w:r>
      <w:r>
        <w:rPr>
          <w:rFonts w:ascii="Times New Roman" w:eastAsiaTheme="minorEastAsia" w:hAnsiTheme="minorEastAsia"/>
        </w:rPr>
        <w:t>自信</w:t>
      </w:r>
      <w:r>
        <w:rPr>
          <w:rFonts w:ascii="Times New Roman" w:hAnsi="Times New Roman" w:eastAsiaTheme="minorEastAsia"/>
        </w:rPr>
        <w:t>)is very important in daily life. It can help you to develop a healthy attitude(</w:t>
      </w:r>
      <w:r>
        <w:rPr>
          <w:rFonts w:ascii="Times New Roman" w:eastAsiaTheme="minorEastAsia" w:hAnsiTheme="minorEastAsia"/>
        </w:rPr>
        <w:t>态度</w:t>
      </w:r>
      <w:r>
        <w:rPr>
          <w:rFonts w:ascii="Times New Roman" w:hAnsi="Times New Roman" w:eastAsiaTheme="minorEastAsia"/>
        </w:rPr>
        <w:t>). (A)</w:t>
      </w:r>
      <w:r>
        <w:rPr>
          <w:rFonts w:ascii="Times New Roman" w:hAnsi="Times New Roman" w:eastAsiaTheme="minorEastAsia"/>
          <w:u w:val="single" w:color="000000"/>
        </w:rPr>
        <w:t>A study shows that people who are more confident are little happier.</w:t>
      </w:r>
      <w:r>
        <w:rPr>
          <w:rFonts w:ascii="Times New Roman" w:hAnsi="Times New Roman" w:eastAsiaTheme="minorEastAsia"/>
        </w:rPr>
        <w:t xml:space="preserve"> They can have more chances to make themselves successful. But how to be more confident? Here are some suggestions: </w:t>
      </w:r>
    </w:p>
    <w:p>
      <w:pPr>
        <w:spacing w:line="360" w:lineRule="auto"/>
        <w:ind w:firstLine="420" w:firstLineChars="200"/>
        <w:rPr>
          <w:rFonts w:ascii="Times New Roman" w:hAnsi="Times New Roman" w:eastAsiaTheme="minorEastAsia"/>
        </w:rPr>
      </w:pPr>
      <w:r>
        <w:rPr>
          <w:rFonts w:ascii="Times New Roman" w:hAnsi="Times New Roman" w:eastAsiaTheme="minorEastAsia"/>
        </w:rPr>
        <w:t>Speak loudly. When you are not confident, you can’t do well in what you want to do. You speak in a voice so low that other people can hardly hear you. Try to speak loud enough so that people can understand you clearly. The high voice can help you become more confident.</w:t>
      </w:r>
    </w:p>
    <w:p>
      <w:pPr>
        <w:spacing w:line="360" w:lineRule="auto"/>
        <w:ind w:firstLine="420" w:firstLineChars="200"/>
        <w:rPr>
          <w:rFonts w:ascii="Times New Roman" w:hAnsi="Times New Roman" w:eastAsiaTheme="minorEastAsia"/>
        </w:rPr>
      </w:pPr>
      <w:r>
        <w:rPr>
          <w:rFonts w:ascii="Times New Roman" w:hAnsi="Times New Roman" w:eastAsiaTheme="minorEastAsia"/>
        </w:rPr>
        <w:t>(B)</w:t>
      </w:r>
      <w:r>
        <w:rPr>
          <w:rFonts w:ascii="Times New Roman" w:eastAsiaTheme="minorEastAsia" w:hAnsiTheme="minorEastAsia"/>
          <w:u w:val="single" w:color="000000"/>
        </w:rPr>
        <w:t>　　　　</w:t>
      </w:r>
      <w:r>
        <w:rPr>
          <w:rFonts w:ascii="Times New Roman" w:hAnsi="Times New Roman" w:eastAsiaTheme="minorEastAsia"/>
        </w:rPr>
        <w:t>. Playing sports makes you tired but completely relaxed. When you do sports, you will be full of confidence. </w:t>
      </w:r>
    </w:p>
    <w:p>
      <w:pPr>
        <w:spacing w:line="360" w:lineRule="auto"/>
        <w:ind w:firstLine="420" w:firstLineChars="200"/>
        <w:rPr>
          <w:rFonts w:ascii="Times New Roman" w:hAnsi="Times New Roman" w:eastAsiaTheme="minorEastAsia"/>
        </w:rPr>
      </w:pPr>
      <w:r>
        <w:rPr>
          <w:rFonts w:ascii="Times New Roman" w:hAnsi="Times New Roman" w:eastAsiaTheme="minorEastAsia"/>
        </w:rPr>
        <w:t>Encourage yourself. Write down a list of things you did during the day and see how many things you have done well. Did you finish your homework? Did you tell a joke that made everyone laugh? Give yourself praise for the good things you’ve done.</w:t>
      </w:r>
    </w:p>
    <w:p>
      <w:pPr>
        <w:spacing w:line="360" w:lineRule="auto"/>
        <w:rPr>
          <w:rFonts w:ascii="Times New Roman" w:hAnsi="Times New Roman" w:eastAsiaTheme="minorEastAsia"/>
        </w:rPr>
      </w:pPr>
      <w:r>
        <w:rPr>
          <w:rFonts w:ascii="Times New Roman" w:eastAsiaTheme="minorEastAsia" w:hAnsiTheme="minorEastAsia"/>
        </w:rPr>
        <w:t>　　</w:t>
      </w:r>
      <w:r>
        <w:rPr>
          <w:rFonts w:ascii="Times New Roman" w:hAnsi="Times New Roman" w:eastAsiaTheme="minorEastAsia"/>
        </w:rPr>
        <w:t>Get rid of(</w:t>
      </w:r>
      <w:r>
        <w:rPr>
          <w:rFonts w:ascii="Times New Roman" w:eastAsiaTheme="minorEastAsia" w:hAnsiTheme="minorEastAsia"/>
        </w:rPr>
        <w:t>清除</w:t>
      </w:r>
      <w:r>
        <w:rPr>
          <w:rFonts w:ascii="Times New Roman" w:hAnsi="Times New Roman" w:eastAsiaTheme="minorEastAsia"/>
        </w:rPr>
        <w:t>)fear. Fear comes along with failure. But it’s easy to get over(</w:t>
      </w:r>
      <w:r>
        <w:rPr>
          <w:rFonts w:ascii="Times New Roman" w:eastAsiaTheme="minorEastAsia" w:hAnsiTheme="minorEastAsia"/>
        </w:rPr>
        <w:t>克服</w:t>
      </w:r>
      <w:r>
        <w:rPr>
          <w:rFonts w:ascii="Times New Roman" w:hAnsi="Times New Roman" w:eastAsiaTheme="minorEastAsia"/>
        </w:rPr>
        <w:t>) if you know that failure is part of your life. Don’t hide your head just because you said something stupid last time. (C)</w:t>
      </w:r>
      <w:r>
        <w:rPr>
          <w:rFonts w:ascii="Times New Roman" w:hAnsi="Times New Roman" w:eastAsiaTheme="minorEastAsia"/>
          <w:u w:val="single" w:color="000000"/>
        </w:rPr>
        <w:t>Try to start again and believe you can do better</w:t>
      </w:r>
      <w:r>
        <w:rPr>
          <w:rFonts w:ascii="Times New Roman" w:hAnsi="Times New Roman" w:eastAsiaTheme="minorEastAsia"/>
        </w:rPr>
        <w:t>. </w:t>
      </w:r>
    </w:p>
    <w:p>
      <w:pPr>
        <w:spacing w:line="360" w:lineRule="auto"/>
        <w:ind w:firstLine="420" w:firstLineChars="200"/>
        <w:rPr>
          <w:rFonts w:ascii="Times New Roman" w:hAnsi="Times New Roman" w:eastAsiaTheme="minorEastAsia"/>
        </w:rPr>
      </w:pPr>
      <w:r>
        <w:rPr>
          <w:rFonts w:ascii="Times New Roman" w:hAnsi="Times New Roman" w:eastAsiaTheme="minorEastAsia"/>
        </w:rPr>
        <w:t>Pick up what you like to do. If you like singing, sing as much as you can. In some ways, a hobby can make you excellent. And it will make you happy and confident.</w:t>
      </w:r>
    </w:p>
    <w:p>
      <w:pPr>
        <w:spacing w:line="360" w:lineRule="auto"/>
        <w:rPr>
          <w:rFonts w:ascii="Times New Roman" w:hAnsi="Times New Roman" w:eastAsiaTheme="minorEastAsia"/>
        </w:rPr>
      </w:pPr>
      <w:r>
        <w:rPr>
          <w:rFonts w:ascii="Times New Roman" w:hAnsi="Times New Roman" w:eastAsiaTheme="minorEastAsia"/>
        </w:rPr>
        <w:t>1.(A)</w:t>
      </w:r>
      <w:r>
        <w:rPr>
          <w:rFonts w:ascii="Times New Roman" w:eastAsiaTheme="minorEastAsia" w:hAnsiTheme="minorEastAsia"/>
        </w:rPr>
        <w:t>处画线句子表述的意思有误</w:t>
      </w:r>
      <w:r>
        <w:rPr>
          <w:rFonts w:ascii="Times New Roman" w:hAnsi="Times New Roman" w:eastAsiaTheme="minorEastAsia"/>
        </w:rPr>
        <w:t>,</w:t>
      </w:r>
      <w:r>
        <w:rPr>
          <w:rFonts w:ascii="Times New Roman" w:eastAsiaTheme="minorEastAsia" w:hAnsiTheme="minorEastAsia"/>
        </w:rPr>
        <w:t>请把改正后的句子写下来。</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在</w:t>
      </w:r>
      <w:r>
        <w:rPr>
          <w:rFonts w:ascii="Times New Roman" w:hAnsi="Times New Roman" w:eastAsiaTheme="minorEastAsia"/>
        </w:rPr>
        <w:t>(B)</w:t>
      </w:r>
      <w:r>
        <w:rPr>
          <w:rFonts w:ascii="Times New Roman" w:eastAsiaTheme="minorEastAsia" w:hAnsiTheme="minorEastAsia"/>
        </w:rPr>
        <w:t>处加一个适当的标题。</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What should you do if you have done good things?</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用文章中的单词补全下面的句子。</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A hobby can make you </w:t>
      </w:r>
      <w:r>
        <w:rPr>
          <w:rFonts w:ascii="Times New Roman" w:eastAsiaTheme="minorEastAsia" w:hAnsiTheme="minorEastAsia"/>
          <w:u w:val="single" w:color="000000"/>
        </w:rPr>
        <w:t>　　　　</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hAnsi="Times New Roman" w:eastAsiaTheme="minorEastAsia"/>
        </w:rPr>
        <w:t xml:space="preserve">and </w:t>
      </w:r>
      <w:r>
        <w:rPr>
          <w:rFonts w:ascii="Times New Roman" w:eastAsiaTheme="minorEastAsia" w:hAnsiTheme="minorEastAsia"/>
          <w:u w:val="single" w:color="000000"/>
        </w:rPr>
        <w:t>　　　　</w:t>
      </w:r>
      <w:r>
        <w:rPr>
          <w:rFonts w:ascii="Times New Roman" w:hAnsi="Times New Roman" w:eastAsiaTheme="minorEastAsia"/>
        </w:rPr>
        <w:t>. </w:t>
      </w:r>
    </w:p>
    <w:p/>
    <w:p>
      <w:pPr>
        <w:spacing w:line="319" w:lineRule="exact"/>
      </w:pPr>
    </w:p>
    <w:p/>
    <w:p>
      <w:pPr>
        <w:spacing w:line="360" w:lineRule="auto"/>
        <w:jc w:val="center"/>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w:t>
      </w:r>
      <w:r>
        <w:rPr>
          <w:rFonts w:ascii="Times New Roman" w:eastAsiaTheme="minorEastAsia" w:hAnsiTheme="minorEastAsia"/>
          <w:szCs w:val="21"/>
        </w:rPr>
        <w:t>然而</w:t>
      </w:r>
      <w:r>
        <w:rPr>
          <w:rFonts w:ascii="Times New Roman" w:hAnsi="Times New Roman" w:eastAsiaTheme="minorEastAsia"/>
          <w:szCs w:val="21"/>
        </w:rPr>
        <w:t>,</w:t>
      </w:r>
      <w:r>
        <w:rPr>
          <w:rFonts w:ascii="Times New Roman" w:eastAsiaTheme="minorEastAsia" w:hAnsiTheme="minorEastAsia"/>
          <w:szCs w:val="21"/>
        </w:rPr>
        <w:t>露易莎太伤心并且发现忘记威尔很困难。</w:t>
      </w:r>
    </w:p>
    <w:p>
      <w:pPr>
        <w:spacing w:line="360" w:lineRule="auto"/>
        <w:rPr>
          <w:rFonts w:ascii="Times New Roman" w:hAnsi="Times New Roman" w:eastAsiaTheme="minorEastAsia"/>
          <w:szCs w:val="21"/>
        </w:rPr>
      </w:pPr>
      <w:r>
        <w:rPr>
          <w:rFonts w:ascii="Times New Roman" w:hAnsi="Times New Roman" w:eastAsiaTheme="minorEastAsia"/>
          <w:szCs w:val="21"/>
        </w:rPr>
        <w:t>2.She tells Louisa who she is and Louisa can’t believe her ears.</w:t>
      </w:r>
    </w:p>
    <w:p>
      <w:pPr>
        <w:spacing w:line="360" w:lineRule="auto"/>
        <w:rPr>
          <w:rFonts w:ascii="Times New Roman" w:hAnsi="Times New Roman" w:eastAsiaTheme="minorEastAsia"/>
          <w:szCs w:val="21"/>
        </w:rPr>
      </w:pPr>
      <w:r>
        <w:rPr>
          <w:rFonts w:ascii="Times New Roman" w:hAnsi="Times New Roman" w:eastAsiaTheme="minorEastAsia"/>
          <w:szCs w:val="21"/>
        </w:rPr>
        <w:t>3.opens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4.Because she wanted to give her characters from </w:t>
      </w:r>
      <w:r>
        <w:rPr>
          <w:rFonts w:ascii="Times New Roman" w:hAnsi="Times New Roman" w:eastAsiaTheme="minorEastAsia"/>
          <w:i/>
          <w:szCs w:val="21"/>
        </w:rPr>
        <w:t>Me</w:t>
      </w:r>
      <w:r>
        <w:rPr>
          <w:rFonts w:ascii="Times New Roman" w:hAnsi="Times New Roman" w:eastAsiaTheme="minorEastAsia"/>
          <w:szCs w:val="21"/>
        </w:rPr>
        <w:t xml:space="preserve"> </w:t>
      </w:r>
      <w:r>
        <w:rPr>
          <w:rFonts w:ascii="Times New Roman" w:hAnsi="Times New Roman" w:eastAsiaTheme="minorEastAsia"/>
          <w:i/>
          <w:szCs w:val="21"/>
        </w:rPr>
        <w:t>Before</w:t>
      </w:r>
      <w:r>
        <w:rPr>
          <w:rFonts w:ascii="Times New Roman" w:hAnsi="Times New Roman" w:eastAsiaTheme="minorEastAsia"/>
          <w:szCs w:val="21"/>
        </w:rPr>
        <w:t xml:space="preserve"> </w:t>
      </w:r>
      <w:r>
        <w:rPr>
          <w:rFonts w:ascii="Times New Roman" w:hAnsi="Times New Roman" w:eastAsiaTheme="minorEastAsia"/>
          <w:i/>
          <w:szCs w:val="21"/>
        </w:rPr>
        <w:t>You</w:t>
      </w:r>
      <w:r>
        <w:rPr>
          <w:rFonts w:ascii="Times New Roman" w:hAnsi="Times New Roman" w:eastAsiaTheme="minorEastAsia"/>
          <w:szCs w:val="21"/>
        </w:rPr>
        <w:t xml:space="preserve"> a future.</w:t>
      </w:r>
    </w:p>
    <w:p>
      <w:pPr>
        <w:spacing w:line="360" w:lineRule="auto"/>
        <w:rPr>
          <w:rFonts w:ascii="Times New Roman" w:hAnsi="Times New Roman" w:eastAsiaTheme="minorEastAsia"/>
          <w:szCs w:val="21"/>
        </w:rPr>
      </w:pPr>
      <w:r>
        <w:rPr>
          <w:rFonts w:ascii="Times New Roman" w:hAnsi="Times New Roman" w:eastAsiaTheme="minorEastAsia"/>
          <w:szCs w:val="21"/>
        </w:rPr>
        <w:t>5.B</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1.A study shows that the people who are more confident are much happier.</w:t>
      </w:r>
    </w:p>
    <w:p>
      <w:pPr>
        <w:spacing w:line="360" w:lineRule="auto"/>
        <w:rPr>
          <w:rFonts w:ascii="Times New Roman" w:hAnsi="Times New Roman" w:eastAsiaTheme="minorEastAsia"/>
          <w:szCs w:val="21"/>
        </w:rPr>
      </w:pPr>
      <w:r>
        <w:rPr>
          <w:rFonts w:ascii="Times New Roman" w:hAnsi="Times New Roman" w:eastAsiaTheme="minorEastAsia"/>
          <w:szCs w:val="21"/>
        </w:rPr>
        <w:t>2.Play/Do sports</w:t>
      </w:r>
    </w:p>
    <w:p>
      <w:pPr>
        <w:spacing w:line="360" w:lineRule="auto"/>
        <w:rPr>
          <w:rFonts w:ascii="Times New Roman" w:hAnsi="Times New Roman" w:eastAsiaTheme="minorEastAsia"/>
          <w:szCs w:val="21"/>
        </w:rPr>
      </w:pPr>
      <w:r>
        <w:rPr>
          <w:rFonts w:ascii="Times New Roman" w:hAnsi="Times New Roman" w:eastAsiaTheme="minorEastAsia"/>
          <w:szCs w:val="21"/>
        </w:rPr>
        <w:t>3.Give yourself praise (for the good things you’ve done).</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试着重新开始</w:t>
      </w:r>
      <w:r>
        <w:rPr>
          <w:rFonts w:ascii="Times New Roman" w:hAnsi="Times New Roman" w:eastAsiaTheme="minorEastAsia"/>
          <w:szCs w:val="21"/>
        </w:rPr>
        <w:t>,</w:t>
      </w:r>
      <w:r>
        <w:rPr>
          <w:rFonts w:ascii="Times New Roman" w:eastAsiaTheme="minorEastAsia" w:hAnsiTheme="minorEastAsia"/>
          <w:szCs w:val="21"/>
        </w:rPr>
        <w:t>相信自己能做得更好。</w:t>
      </w:r>
    </w:p>
    <w:p>
      <w:pPr>
        <w:spacing w:line="360" w:lineRule="auto"/>
        <w:rPr>
          <w:rFonts w:ascii="Times New Roman" w:hAnsi="Times New Roman" w:eastAsiaTheme="minorEastAsia"/>
          <w:szCs w:val="21"/>
        </w:rPr>
      </w:pPr>
      <w:r>
        <w:rPr>
          <w:rFonts w:ascii="Times New Roman" w:hAnsi="Times New Roman" w:eastAsiaTheme="minorEastAsia"/>
          <w:szCs w:val="21"/>
        </w:rPr>
        <w:t>5.excellent; happy; confident</w:t>
      </w: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56DD"/>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C1E"/>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2371"/>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84B502B"/>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4A3A39-D0E0-4412-84F6-BF6522002A18}">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890</Words>
  <Characters>2863</Characters>
  <Application>Microsoft Office Word</Application>
  <DocSecurity>0</DocSecurity>
  <Lines>29</Lines>
  <Paragraphs>8</Paragraphs>
  <ScaleCrop>false</ScaleCrop>
  <Company/>
  <LinksUpToDate>false</LinksUpToDate>
  <CharactersWithSpaces>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38</cp:revision>
  <cp:lastPrinted>2016-09-05T09:15:00Z</cp:lastPrinted>
  <dcterms:created xsi:type="dcterms:W3CDTF">2019-10-09T16:32:00Z</dcterms:created>
  <dcterms:modified xsi:type="dcterms:W3CDTF">2020-02-10T15:09:45Z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